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46A9" w14:textId="57569D93" w:rsidR="008F2954" w:rsidRDefault="008F2954" w:rsidP="008F2954">
      <w:pPr>
        <w:pStyle w:val="paragraph"/>
        <w:spacing w:before="0" w:beforeAutospacing="0" w:after="0" w:afterAutospacing="0"/>
        <w:jc w:val="center"/>
        <w:textAlignment w:val="baseline"/>
        <w:rPr>
          <w:rFonts w:ascii="Poppins" w:hAnsi="Poppins" w:cs="Poppins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4985011" wp14:editId="7309BAF7">
            <wp:extent cx="4057650" cy="361950"/>
            <wp:effectExtent l="0" t="0" r="0" b="0"/>
            <wp:docPr id="1058522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Poppins" w:hAnsi="Poppins" w:cs="Poppins"/>
          <w:color w:val="002060"/>
          <w:sz w:val="40"/>
          <w:szCs w:val="40"/>
        </w:rPr>
        <w:t> </w:t>
      </w:r>
    </w:p>
    <w:p w14:paraId="4B47AE91" w14:textId="77777777" w:rsidR="001A42A8" w:rsidRDefault="001A42A8" w:rsidP="008F29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ppins" w:hAnsi="Poppins" w:cs="Poppins"/>
          <w:b/>
          <w:bCs/>
          <w:color w:val="002060"/>
          <w:sz w:val="40"/>
          <w:szCs w:val="40"/>
        </w:rPr>
      </w:pPr>
    </w:p>
    <w:p w14:paraId="70579ADB" w14:textId="4C7BFA8C" w:rsidR="008F2954" w:rsidRDefault="008F2954" w:rsidP="008F2954">
      <w:pPr>
        <w:pStyle w:val="paragraph"/>
        <w:spacing w:before="0" w:beforeAutospacing="0" w:after="0" w:afterAutospacing="0"/>
        <w:jc w:val="center"/>
        <w:textAlignment w:val="baseline"/>
        <w:rPr>
          <w:rFonts w:ascii="Poppins" w:hAnsi="Poppins" w:cs="Poppins"/>
        </w:rPr>
      </w:pPr>
      <w:r>
        <w:rPr>
          <w:rStyle w:val="normaltextrun"/>
          <w:rFonts w:ascii="Poppins" w:hAnsi="Poppins" w:cs="Poppins"/>
          <w:b/>
          <w:bCs/>
          <w:color w:val="002060"/>
          <w:sz w:val="40"/>
          <w:szCs w:val="40"/>
        </w:rPr>
        <w:t>East Berkshire Advisory Group Meeting</w:t>
      </w:r>
      <w:r>
        <w:rPr>
          <w:rStyle w:val="eop"/>
          <w:rFonts w:ascii="Poppins" w:hAnsi="Poppins" w:cs="Poppins"/>
          <w:color w:val="002060"/>
          <w:sz w:val="40"/>
          <w:szCs w:val="40"/>
        </w:rPr>
        <w:t> </w:t>
      </w:r>
    </w:p>
    <w:p w14:paraId="709704EF" w14:textId="6B8BBC4D" w:rsidR="001A42A8" w:rsidRDefault="008F2954" w:rsidP="008F29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</w:pPr>
      <w:r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>Wednesday 2</w:t>
      </w:r>
      <w:r w:rsidR="00A81FA8"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>2nd</w:t>
      </w:r>
      <w:r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 xml:space="preserve"> </w:t>
      </w:r>
      <w:r w:rsidR="00A81FA8"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>November</w:t>
      </w:r>
      <w:r w:rsidR="001A42A8"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 xml:space="preserve"> 2023 6.30pm</w:t>
      </w:r>
    </w:p>
    <w:p w14:paraId="6BDCBF1D" w14:textId="1800C51F" w:rsidR="008F2954" w:rsidRDefault="008F2954" w:rsidP="008F29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</w:pPr>
      <w:r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 xml:space="preserve">Location- </w:t>
      </w:r>
      <w:r w:rsidR="00A81FA8"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>Teams</w:t>
      </w:r>
    </w:p>
    <w:p w14:paraId="410DA76F" w14:textId="77777777" w:rsidR="001A42A8" w:rsidRDefault="001A42A8" w:rsidP="008F2954">
      <w:pPr>
        <w:pStyle w:val="paragraph"/>
        <w:spacing w:before="0" w:beforeAutospacing="0" w:after="0" w:afterAutospacing="0"/>
        <w:jc w:val="center"/>
        <w:textAlignment w:val="baseline"/>
        <w:rPr>
          <w:rFonts w:ascii="Poppins" w:hAnsi="Poppins" w:cs="Poppins"/>
        </w:rPr>
      </w:pPr>
    </w:p>
    <w:p w14:paraId="2B2372B5" w14:textId="4680B285" w:rsidR="008F2954" w:rsidRDefault="008F2954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>
        <w:rPr>
          <w:rStyle w:val="normaltextrun"/>
          <w:rFonts w:ascii="Poppins" w:hAnsi="Poppins" w:cs="Poppins"/>
          <w:b/>
          <w:bCs/>
          <w:color w:val="002060"/>
          <w:sz w:val="32"/>
          <w:szCs w:val="32"/>
        </w:rPr>
        <w:t>Attendance:</w:t>
      </w:r>
      <w:r>
        <w:rPr>
          <w:rStyle w:val="eop"/>
          <w:rFonts w:ascii="Poppins" w:hAnsi="Poppins" w:cs="Poppins"/>
          <w:color w:val="002060"/>
          <w:sz w:val="32"/>
          <w:szCs w:val="32"/>
        </w:rPr>
        <w:t> </w:t>
      </w:r>
      <w:r>
        <w:rPr>
          <w:rStyle w:val="eop"/>
          <w:rFonts w:ascii="Poppins" w:hAnsi="Poppins" w:cs="Poppins"/>
          <w:color w:val="002060"/>
        </w:rPr>
        <w:t> </w:t>
      </w:r>
    </w:p>
    <w:p w14:paraId="09F4439A" w14:textId="07ACE210" w:rsidR="008F2954" w:rsidRDefault="00426718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426718">
        <w:rPr>
          <w:rStyle w:val="normaltextrun"/>
          <w:rFonts w:ascii="Poppins" w:hAnsi="Poppins" w:cs="Poppins"/>
          <w:b/>
          <w:bCs/>
          <w:color w:val="002060"/>
        </w:rPr>
        <w:t>DOB</w:t>
      </w:r>
      <w:r>
        <w:rPr>
          <w:rStyle w:val="normaltextrun"/>
          <w:rFonts w:ascii="Poppins" w:hAnsi="Poppins" w:cs="Poppins"/>
          <w:color w:val="002060"/>
        </w:rPr>
        <w:t xml:space="preserve"> </w:t>
      </w:r>
      <w:r w:rsidR="008F2954">
        <w:rPr>
          <w:rStyle w:val="normaltextrun"/>
          <w:rFonts w:ascii="Poppins" w:hAnsi="Poppins" w:cs="Poppins"/>
          <w:color w:val="002060"/>
        </w:rPr>
        <w:t>Dermot O’Brien - AG</w:t>
      </w:r>
      <w:r w:rsidR="008F2954">
        <w:rPr>
          <w:rStyle w:val="eop"/>
          <w:rFonts w:ascii="Poppins" w:hAnsi="Poppins" w:cs="Poppins"/>
          <w:color w:val="002060"/>
        </w:rPr>
        <w:t> </w:t>
      </w:r>
    </w:p>
    <w:p w14:paraId="7AD2271C" w14:textId="4CDE3FAB" w:rsidR="008F2954" w:rsidRDefault="00426718" w:rsidP="008F2954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2060"/>
        </w:rPr>
      </w:pPr>
      <w:r w:rsidRPr="00426718">
        <w:rPr>
          <w:rStyle w:val="normaltextrun"/>
          <w:rFonts w:ascii="Poppins" w:hAnsi="Poppins" w:cs="Poppins"/>
          <w:b/>
          <w:bCs/>
          <w:color w:val="002060"/>
        </w:rPr>
        <w:t>JF</w:t>
      </w:r>
      <w:r>
        <w:rPr>
          <w:rStyle w:val="normaltextrun"/>
          <w:rFonts w:ascii="Poppins" w:hAnsi="Poppins" w:cs="Poppins"/>
          <w:color w:val="002060"/>
        </w:rPr>
        <w:t xml:space="preserve"> </w:t>
      </w:r>
      <w:r w:rsidR="008F2954">
        <w:rPr>
          <w:rStyle w:val="normaltextrun"/>
          <w:rFonts w:ascii="Poppins" w:hAnsi="Poppins" w:cs="Poppins"/>
          <w:color w:val="002060"/>
        </w:rPr>
        <w:t>Jane Figg - AG</w:t>
      </w:r>
      <w:r w:rsidR="008F2954">
        <w:rPr>
          <w:rStyle w:val="eop"/>
          <w:rFonts w:ascii="Poppins" w:hAnsi="Poppins" w:cs="Poppins"/>
          <w:color w:val="002060"/>
        </w:rPr>
        <w:t> </w:t>
      </w:r>
    </w:p>
    <w:p w14:paraId="7D0FF0B7" w14:textId="03643149" w:rsidR="008F2954" w:rsidRDefault="00426718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426718">
        <w:rPr>
          <w:rStyle w:val="eop"/>
          <w:rFonts w:ascii="Poppins" w:hAnsi="Poppins" w:cs="Poppins"/>
          <w:b/>
          <w:bCs/>
          <w:color w:val="002060"/>
        </w:rPr>
        <w:t>UA</w:t>
      </w:r>
      <w:r>
        <w:rPr>
          <w:rStyle w:val="eop"/>
          <w:rFonts w:ascii="Poppins" w:hAnsi="Poppins" w:cs="Poppins"/>
          <w:color w:val="002060"/>
        </w:rPr>
        <w:t xml:space="preserve"> </w:t>
      </w:r>
      <w:r w:rsidR="008F2954">
        <w:rPr>
          <w:rStyle w:val="eop"/>
          <w:rFonts w:ascii="Poppins" w:hAnsi="Poppins" w:cs="Poppins"/>
          <w:color w:val="002060"/>
        </w:rPr>
        <w:t>Umar Ansari- AG</w:t>
      </w:r>
    </w:p>
    <w:p w14:paraId="6B3357E7" w14:textId="3FBA0949" w:rsidR="008F2954" w:rsidRDefault="00426718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426718">
        <w:rPr>
          <w:rStyle w:val="normaltextrun"/>
          <w:rFonts w:ascii="Poppins" w:hAnsi="Poppins" w:cs="Poppins"/>
          <w:b/>
          <w:bCs/>
          <w:color w:val="002060"/>
        </w:rPr>
        <w:t>JD</w:t>
      </w:r>
      <w:r>
        <w:rPr>
          <w:rStyle w:val="normaltextrun"/>
          <w:rFonts w:ascii="Poppins" w:hAnsi="Poppins" w:cs="Poppins"/>
          <w:color w:val="002060"/>
        </w:rPr>
        <w:t xml:space="preserve"> </w:t>
      </w:r>
      <w:r w:rsidR="008F2954">
        <w:rPr>
          <w:rStyle w:val="normaltextrun"/>
          <w:rFonts w:ascii="Poppins" w:hAnsi="Poppins" w:cs="Poppins"/>
          <w:color w:val="002060"/>
        </w:rPr>
        <w:t>Jo Dixon - HW</w:t>
      </w:r>
      <w:r w:rsidR="008F2954">
        <w:rPr>
          <w:rStyle w:val="eop"/>
          <w:rFonts w:ascii="Poppins" w:hAnsi="Poppins" w:cs="Poppins"/>
          <w:color w:val="002060"/>
        </w:rPr>
        <w:t> </w:t>
      </w:r>
    </w:p>
    <w:p w14:paraId="4061AB18" w14:textId="67128115" w:rsidR="008F2954" w:rsidRDefault="00426718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 w:rsidRPr="00426718">
        <w:rPr>
          <w:rStyle w:val="normaltextrun"/>
          <w:rFonts w:ascii="Poppins" w:hAnsi="Poppins" w:cs="Poppins"/>
          <w:b/>
          <w:bCs/>
          <w:color w:val="002060"/>
        </w:rPr>
        <w:t>SU</w:t>
      </w:r>
      <w:r>
        <w:rPr>
          <w:rStyle w:val="normaltextrun"/>
          <w:rFonts w:ascii="Poppins" w:hAnsi="Poppins" w:cs="Poppins"/>
          <w:color w:val="002060"/>
        </w:rPr>
        <w:t xml:space="preserve"> </w:t>
      </w:r>
      <w:r w:rsidR="008F2954">
        <w:rPr>
          <w:rStyle w:val="normaltextrun"/>
          <w:rFonts w:ascii="Poppins" w:hAnsi="Poppins" w:cs="Poppins"/>
          <w:color w:val="002060"/>
        </w:rPr>
        <w:t>Shahanaz Uddin HW </w:t>
      </w:r>
    </w:p>
    <w:p w14:paraId="2BC02724" w14:textId="2EB9AC6E" w:rsidR="008F2954" w:rsidRDefault="00426718" w:rsidP="008F2954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2060"/>
        </w:rPr>
      </w:pPr>
      <w:r w:rsidRPr="00426718">
        <w:rPr>
          <w:rStyle w:val="normaltextrun"/>
          <w:rFonts w:ascii="Poppins" w:hAnsi="Poppins" w:cs="Poppins"/>
          <w:b/>
          <w:bCs/>
          <w:color w:val="002060"/>
        </w:rPr>
        <w:t>ND</w:t>
      </w:r>
      <w:r>
        <w:rPr>
          <w:rStyle w:val="normaltextrun"/>
          <w:rFonts w:ascii="Poppins" w:hAnsi="Poppins" w:cs="Poppins"/>
          <w:color w:val="002060"/>
        </w:rPr>
        <w:t xml:space="preserve"> </w:t>
      </w:r>
      <w:r w:rsidR="008F2954">
        <w:rPr>
          <w:rStyle w:val="normaltextrun"/>
          <w:rFonts w:ascii="Poppins" w:hAnsi="Poppins" w:cs="Poppins"/>
          <w:color w:val="002060"/>
        </w:rPr>
        <w:t>Nick Durman</w:t>
      </w:r>
      <w:r w:rsidR="008F2954">
        <w:rPr>
          <w:rStyle w:val="eop"/>
          <w:rFonts w:ascii="Poppins" w:hAnsi="Poppins" w:cs="Poppins"/>
          <w:color w:val="002060"/>
        </w:rPr>
        <w:t> </w:t>
      </w:r>
      <w:r w:rsidR="00A81FA8">
        <w:rPr>
          <w:rStyle w:val="eop"/>
          <w:rFonts w:ascii="Poppins" w:hAnsi="Poppins" w:cs="Poppins"/>
          <w:color w:val="002060"/>
        </w:rPr>
        <w:t>HW</w:t>
      </w:r>
    </w:p>
    <w:p w14:paraId="6EE1D436" w14:textId="32B1F192" w:rsidR="00A81FA8" w:rsidRDefault="00A81FA8" w:rsidP="008F2954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2060"/>
        </w:rPr>
      </w:pPr>
      <w:proofErr w:type="gramStart"/>
      <w:r w:rsidRPr="00A81FA8">
        <w:rPr>
          <w:rStyle w:val="eop"/>
          <w:rFonts w:ascii="Poppins" w:hAnsi="Poppins" w:cs="Poppins"/>
          <w:b/>
          <w:bCs/>
          <w:color w:val="002060"/>
        </w:rPr>
        <w:t>AB</w:t>
      </w:r>
      <w:r>
        <w:rPr>
          <w:rStyle w:val="eop"/>
          <w:rFonts w:ascii="Poppins" w:hAnsi="Poppins" w:cs="Poppins"/>
          <w:color w:val="002060"/>
        </w:rPr>
        <w:t xml:space="preserve">  Ann</w:t>
      </w:r>
      <w:proofErr w:type="gramEnd"/>
      <w:r>
        <w:rPr>
          <w:rStyle w:val="eop"/>
          <w:rFonts w:ascii="Poppins" w:hAnsi="Poppins" w:cs="Poppins"/>
          <w:color w:val="002060"/>
        </w:rPr>
        <w:t xml:space="preserve"> Brosnan HW </w:t>
      </w:r>
      <w:r w:rsidR="00710630">
        <w:rPr>
          <w:rStyle w:val="eop"/>
          <w:rFonts w:ascii="Poppins" w:hAnsi="Poppins" w:cs="Poppins"/>
          <w:color w:val="002060"/>
        </w:rPr>
        <w:t>–</w:t>
      </w:r>
      <w:r>
        <w:rPr>
          <w:rStyle w:val="eop"/>
          <w:rFonts w:ascii="Poppins" w:hAnsi="Poppins" w:cs="Poppins"/>
          <w:color w:val="002060"/>
        </w:rPr>
        <w:t xml:space="preserve"> Minutes</w:t>
      </w:r>
    </w:p>
    <w:p w14:paraId="4C6207BF" w14:textId="77777777" w:rsidR="00710630" w:rsidRDefault="00710630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14:paraId="05AA4B0D" w14:textId="32C90C23" w:rsidR="008F2954" w:rsidRDefault="008F2954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>
        <w:rPr>
          <w:rStyle w:val="normaltextrun"/>
          <w:rFonts w:ascii="Poppins" w:hAnsi="Poppins" w:cs="Poppins"/>
          <w:b/>
          <w:bCs/>
          <w:color w:val="002060"/>
        </w:rPr>
        <w:t>Apologies:</w:t>
      </w:r>
      <w:r>
        <w:rPr>
          <w:rStyle w:val="normaltextrun"/>
          <w:rFonts w:ascii="Poppins" w:hAnsi="Poppins" w:cs="Poppins"/>
          <w:color w:val="002060"/>
        </w:rPr>
        <w:t xml:space="preserve"> Neil Bolton-Heaton</w:t>
      </w:r>
      <w:r>
        <w:rPr>
          <w:rStyle w:val="eop"/>
          <w:rFonts w:ascii="Poppins" w:hAnsi="Poppins" w:cs="Poppins"/>
          <w:color w:val="002060"/>
        </w:rPr>
        <w:t> and Kevin Barry</w:t>
      </w:r>
    </w:p>
    <w:p w14:paraId="710DE353" w14:textId="77777777" w:rsidR="008F2954" w:rsidRDefault="008F2954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>
        <w:rPr>
          <w:rStyle w:val="eop"/>
          <w:rFonts w:ascii="Poppins" w:hAnsi="Poppins" w:cs="Poppins"/>
          <w:color w:val="002060"/>
          <w:sz w:val="36"/>
          <w:szCs w:val="36"/>
        </w:rPr>
        <w:t> </w:t>
      </w:r>
    </w:p>
    <w:p w14:paraId="3CD6CA6F" w14:textId="77777777" w:rsidR="008F2954" w:rsidRDefault="008F2954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>
        <w:rPr>
          <w:rStyle w:val="normaltextrun"/>
          <w:rFonts w:ascii="Poppins" w:hAnsi="Poppins" w:cs="Poppins"/>
          <w:b/>
          <w:bCs/>
          <w:color w:val="002060"/>
          <w:sz w:val="36"/>
          <w:szCs w:val="36"/>
          <w:u w:val="single"/>
        </w:rPr>
        <w:t>Agenda</w:t>
      </w:r>
      <w:r>
        <w:rPr>
          <w:rStyle w:val="eop"/>
          <w:rFonts w:ascii="Poppins" w:hAnsi="Poppins" w:cs="Poppins"/>
          <w:color w:val="002060"/>
          <w:sz w:val="36"/>
          <w:szCs w:val="36"/>
        </w:rPr>
        <w:t> </w:t>
      </w:r>
    </w:p>
    <w:p w14:paraId="72FB7D4D" w14:textId="77777777" w:rsidR="00FA26A7" w:rsidRDefault="00FA26A7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49521A7D" w14:textId="77777777" w:rsidR="00FA26A7" w:rsidRPr="00FA26A7" w:rsidRDefault="00FA26A7" w:rsidP="00FA26A7">
      <w:pPr>
        <w:pStyle w:val="ListParagraph"/>
        <w:numPr>
          <w:ilvl w:val="0"/>
          <w:numId w:val="6"/>
        </w:numPr>
        <w:rPr>
          <w:rFonts w:ascii="Poppins" w:hAnsi="Poppins" w:cs="Poppins"/>
          <w:color w:val="002060"/>
          <w:sz w:val="24"/>
          <w:szCs w:val="24"/>
        </w:rPr>
      </w:pPr>
      <w:r w:rsidRPr="00FA26A7">
        <w:rPr>
          <w:rFonts w:ascii="Poppins" w:hAnsi="Poppins" w:cs="Poppins"/>
          <w:color w:val="002060"/>
          <w:sz w:val="24"/>
          <w:szCs w:val="24"/>
        </w:rPr>
        <w:t xml:space="preserve">Introductions and review actions of previous meeting </w:t>
      </w:r>
    </w:p>
    <w:p w14:paraId="6DCF1795" w14:textId="77777777" w:rsidR="00FA26A7" w:rsidRPr="00FA26A7" w:rsidRDefault="00FA26A7" w:rsidP="00FA26A7">
      <w:pPr>
        <w:pStyle w:val="ListParagraph"/>
        <w:numPr>
          <w:ilvl w:val="0"/>
          <w:numId w:val="6"/>
        </w:numPr>
        <w:rPr>
          <w:rFonts w:ascii="Poppins" w:hAnsi="Poppins" w:cs="Poppins"/>
          <w:color w:val="002060"/>
          <w:sz w:val="24"/>
          <w:szCs w:val="24"/>
        </w:rPr>
      </w:pPr>
      <w:r w:rsidRPr="00FA26A7">
        <w:rPr>
          <w:rFonts w:ascii="Poppins" w:hAnsi="Poppins" w:cs="Poppins"/>
          <w:color w:val="002060"/>
          <w:sz w:val="24"/>
          <w:szCs w:val="24"/>
        </w:rPr>
        <w:t>Enter and View Decision Making</w:t>
      </w:r>
    </w:p>
    <w:p w14:paraId="3F3B608A" w14:textId="7C44F99B" w:rsidR="00FA26A7" w:rsidRPr="005E46FA" w:rsidRDefault="00FA26A7" w:rsidP="005E46FA">
      <w:pPr>
        <w:pStyle w:val="ListParagraph"/>
        <w:numPr>
          <w:ilvl w:val="0"/>
          <w:numId w:val="6"/>
        </w:numPr>
        <w:rPr>
          <w:rFonts w:ascii="Poppins" w:hAnsi="Poppins" w:cs="Poppins"/>
          <w:color w:val="002060"/>
          <w:sz w:val="24"/>
          <w:szCs w:val="24"/>
        </w:rPr>
      </w:pPr>
      <w:r w:rsidRPr="00FA26A7">
        <w:rPr>
          <w:rFonts w:ascii="Poppins" w:hAnsi="Poppins" w:cs="Poppins"/>
          <w:color w:val="002060"/>
          <w:sz w:val="24"/>
          <w:szCs w:val="24"/>
        </w:rPr>
        <w:t>Prioritisation exercise Bracknell</w:t>
      </w:r>
      <w:r w:rsidR="005E46FA">
        <w:rPr>
          <w:rFonts w:ascii="Poppins" w:hAnsi="Poppins" w:cs="Poppins"/>
          <w:color w:val="002060"/>
          <w:sz w:val="24"/>
          <w:szCs w:val="24"/>
        </w:rPr>
        <w:t>/RBWM/Slough</w:t>
      </w:r>
    </w:p>
    <w:p w14:paraId="63F36499" w14:textId="77777777" w:rsidR="00FA26A7" w:rsidRPr="00FA26A7" w:rsidRDefault="00FA26A7" w:rsidP="00FA26A7">
      <w:pPr>
        <w:pStyle w:val="ListParagraph"/>
        <w:numPr>
          <w:ilvl w:val="0"/>
          <w:numId w:val="6"/>
        </w:numPr>
        <w:rPr>
          <w:rFonts w:ascii="Poppins" w:hAnsi="Poppins" w:cs="Poppins"/>
          <w:color w:val="002060"/>
          <w:sz w:val="24"/>
          <w:szCs w:val="24"/>
        </w:rPr>
      </w:pPr>
      <w:r w:rsidRPr="00FA26A7">
        <w:rPr>
          <w:rFonts w:ascii="Poppins" w:hAnsi="Poppins" w:cs="Poppins"/>
          <w:color w:val="002060"/>
          <w:sz w:val="24"/>
          <w:szCs w:val="24"/>
        </w:rPr>
        <w:t>Any other business</w:t>
      </w:r>
    </w:p>
    <w:p w14:paraId="723F9D52" w14:textId="77777777" w:rsidR="00FA26A7" w:rsidRDefault="00FA26A7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4CAAFD82" w14:textId="77777777" w:rsidR="00FA26A7" w:rsidRDefault="00FA26A7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54555400" w14:textId="3502EF81" w:rsidR="008F2954" w:rsidRDefault="008F2954" w:rsidP="008F295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>
        <w:rPr>
          <w:rStyle w:val="normaltextrun"/>
          <w:rFonts w:ascii="Poppins" w:hAnsi="Poppins" w:cs="Poppins"/>
          <w:b/>
          <w:bCs/>
          <w:color w:val="002060"/>
          <w:sz w:val="36"/>
          <w:szCs w:val="36"/>
          <w:u w:val="single"/>
        </w:rPr>
        <w:t>Minutes</w:t>
      </w:r>
      <w:r>
        <w:rPr>
          <w:rStyle w:val="eop"/>
          <w:rFonts w:ascii="Poppins" w:hAnsi="Poppins" w:cs="Poppins"/>
          <w:color w:val="002060"/>
          <w:sz w:val="36"/>
          <w:szCs w:val="36"/>
        </w:rPr>
        <w:t> </w:t>
      </w:r>
    </w:p>
    <w:p w14:paraId="688460C2" w14:textId="444ADB72" w:rsidR="008F2954" w:rsidRDefault="00FA26A7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02060"/>
          <w:u w:val="single"/>
        </w:rPr>
      </w:pPr>
      <w:r>
        <w:rPr>
          <w:rStyle w:val="normaltextrun"/>
          <w:rFonts w:ascii="Poppins" w:hAnsi="Poppins" w:cs="Poppins"/>
          <w:b/>
          <w:bCs/>
          <w:color w:val="002060"/>
          <w:u w:val="single"/>
        </w:rPr>
        <w:t>Introductions</w:t>
      </w:r>
    </w:p>
    <w:p w14:paraId="3B82ECCB" w14:textId="17D7F50D" w:rsidR="000735D5" w:rsidRDefault="000735D5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JD introduced Ann to the group and explained that she would be taking the minutes and is also joining the </w:t>
      </w:r>
      <w:r w:rsidR="001A42A8">
        <w:rPr>
          <w:rStyle w:val="normaltextrun"/>
          <w:rFonts w:ascii="Poppins" w:hAnsi="Poppins" w:cs="Poppins"/>
          <w:color w:val="002060"/>
        </w:rPr>
        <w:t>t</w:t>
      </w:r>
      <w:r>
        <w:rPr>
          <w:rStyle w:val="normaltextrun"/>
          <w:rFonts w:ascii="Poppins" w:hAnsi="Poppins" w:cs="Poppins"/>
          <w:color w:val="002060"/>
        </w:rPr>
        <w:t xml:space="preserve">eam in December to </w:t>
      </w:r>
      <w:r w:rsidR="00E445F5">
        <w:rPr>
          <w:rStyle w:val="normaltextrun"/>
          <w:rFonts w:ascii="Poppins" w:hAnsi="Poppins" w:cs="Poppins"/>
          <w:color w:val="002060"/>
        </w:rPr>
        <w:t>be the Volunteer and Enter &amp; View Lead.</w:t>
      </w:r>
    </w:p>
    <w:p w14:paraId="0D11DEB8" w14:textId="77777777" w:rsidR="00E445F5" w:rsidRDefault="00E445F5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75559598" w14:textId="77777777" w:rsidR="001A42A8" w:rsidRDefault="001A42A8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3D66D09C" w14:textId="77777777" w:rsidR="001A42A8" w:rsidRDefault="001A42A8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08F1F8A1" w14:textId="7F2BE9EF" w:rsidR="00E445F5" w:rsidRPr="003B6D93" w:rsidRDefault="00E445F5" w:rsidP="008F29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02060"/>
          <w:u w:val="single"/>
        </w:rPr>
      </w:pPr>
      <w:r w:rsidRPr="003B6D93">
        <w:rPr>
          <w:rStyle w:val="normaltextrun"/>
          <w:rFonts w:ascii="Poppins" w:hAnsi="Poppins" w:cs="Poppins"/>
          <w:b/>
          <w:bCs/>
          <w:color w:val="002060"/>
          <w:u w:val="single"/>
        </w:rPr>
        <w:t>Enter and View decision making.</w:t>
      </w:r>
    </w:p>
    <w:p w14:paraId="21522B8D" w14:textId="3E0F65D9" w:rsidR="003B6D93" w:rsidRDefault="00E445F5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JD went through the process for the planned Enter and View programme and </w:t>
      </w:r>
      <w:r w:rsidR="001A42A8">
        <w:rPr>
          <w:rStyle w:val="normaltextrun"/>
          <w:rFonts w:ascii="Poppins" w:hAnsi="Poppins" w:cs="Poppins"/>
          <w:color w:val="002060"/>
        </w:rPr>
        <w:t xml:space="preserve">explained </w:t>
      </w:r>
      <w:r>
        <w:rPr>
          <w:rStyle w:val="normaltextrun"/>
          <w:rFonts w:ascii="Poppins" w:hAnsi="Poppins" w:cs="Poppins"/>
          <w:color w:val="002060"/>
        </w:rPr>
        <w:t xml:space="preserve">that a matrix had been developed to score the </w:t>
      </w:r>
      <w:r w:rsidR="003B6D93">
        <w:rPr>
          <w:rStyle w:val="normaltextrun"/>
          <w:rFonts w:ascii="Poppins" w:hAnsi="Poppins" w:cs="Poppins"/>
          <w:color w:val="002060"/>
        </w:rPr>
        <w:t>selected care homes</w:t>
      </w:r>
      <w:r w:rsidR="007A2857">
        <w:rPr>
          <w:rStyle w:val="normaltextrun"/>
          <w:rFonts w:ascii="Poppins" w:hAnsi="Poppins" w:cs="Poppins"/>
          <w:color w:val="002060"/>
        </w:rPr>
        <w:t>.</w:t>
      </w:r>
      <w:r w:rsidR="001A42A8">
        <w:rPr>
          <w:rStyle w:val="normaltextrun"/>
          <w:rFonts w:ascii="Poppins" w:hAnsi="Poppins" w:cs="Poppins"/>
          <w:color w:val="002060"/>
        </w:rPr>
        <w:t xml:space="preserve"> These scores </w:t>
      </w:r>
      <w:r w:rsidR="005357D1">
        <w:rPr>
          <w:rStyle w:val="normaltextrun"/>
          <w:rFonts w:ascii="Poppins" w:hAnsi="Poppins" w:cs="Poppins"/>
          <w:color w:val="002060"/>
        </w:rPr>
        <w:t>can be revisited at future AG meetings as more information comes to light.</w:t>
      </w:r>
    </w:p>
    <w:p w14:paraId="23383597" w14:textId="77777777" w:rsidR="007A2857" w:rsidRDefault="007A2857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468214E6" w14:textId="2D6F7A83" w:rsidR="001A42A8" w:rsidRPr="001A42A8" w:rsidRDefault="007A2857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02060"/>
          <w:u w:val="single"/>
        </w:rPr>
      </w:pPr>
      <w:r w:rsidRPr="001A42A8">
        <w:rPr>
          <w:rStyle w:val="normaltextrun"/>
          <w:rFonts w:ascii="Poppins" w:hAnsi="Poppins" w:cs="Poppins"/>
          <w:b/>
          <w:bCs/>
          <w:color w:val="002060"/>
          <w:u w:val="single"/>
        </w:rPr>
        <w:t>Prioritisation</w:t>
      </w:r>
      <w:r w:rsidR="005E46FA" w:rsidRPr="001A42A8">
        <w:rPr>
          <w:rStyle w:val="normaltextrun"/>
          <w:rFonts w:ascii="Poppins" w:hAnsi="Poppins" w:cs="Poppins"/>
          <w:b/>
          <w:bCs/>
          <w:color w:val="002060"/>
          <w:u w:val="single"/>
        </w:rPr>
        <w:t xml:space="preserve"> Exercise Bracknell/RBWM/Slough</w:t>
      </w:r>
    </w:p>
    <w:p w14:paraId="77950E81" w14:textId="103A99F9" w:rsidR="00296DBA" w:rsidRDefault="00296DBA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The list of care homes was </w:t>
      </w:r>
      <w:proofErr w:type="gramStart"/>
      <w:r>
        <w:rPr>
          <w:rStyle w:val="normaltextrun"/>
          <w:rFonts w:ascii="Poppins" w:hAnsi="Poppins" w:cs="Poppins"/>
          <w:color w:val="002060"/>
        </w:rPr>
        <w:t>discussed</w:t>
      </w:r>
      <w:proofErr w:type="gramEnd"/>
      <w:r>
        <w:rPr>
          <w:rStyle w:val="normaltextrun"/>
          <w:rFonts w:ascii="Poppins" w:hAnsi="Poppins" w:cs="Poppins"/>
          <w:color w:val="002060"/>
        </w:rPr>
        <w:t xml:space="preserve"> and the matrix used to apply scores </w:t>
      </w:r>
      <w:r w:rsidR="00AD5A80">
        <w:rPr>
          <w:rStyle w:val="normaltextrun"/>
          <w:rFonts w:ascii="Poppins" w:hAnsi="Poppins" w:cs="Poppins"/>
          <w:color w:val="002060"/>
        </w:rPr>
        <w:t>for each home and determine the need to conduct and Enter and View.</w:t>
      </w:r>
    </w:p>
    <w:p w14:paraId="1300F7C4" w14:textId="1A68182D" w:rsidR="00AD5A80" w:rsidRDefault="00AD5A80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UA also </w:t>
      </w:r>
      <w:r w:rsidR="005A7D63">
        <w:rPr>
          <w:rStyle w:val="normaltextrun"/>
          <w:rFonts w:ascii="Poppins" w:hAnsi="Poppins" w:cs="Poppins"/>
          <w:color w:val="002060"/>
        </w:rPr>
        <w:t>gave input from the CQC reports. The AG gave scores as did the HW Team.</w:t>
      </w:r>
    </w:p>
    <w:p w14:paraId="6188D9F0" w14:textId="77777777" w:rsidR="00165A7E" w:rsidRDefault="00165A7E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3FF29B25" w14:textId="1C36DD31" w:rsidR="00165A7E" w:rsidRDefault="00165A7E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The list has had input from the LAs, who have </w:t>
      </w:r>
      <w:r w:rsidR="00E03F76">
        <w:rPr>
          <w:rStyle w:val="normaltextrun"/>
          <w:rFonts w:ascii="Poppins" w:hAnsi="Poppins" w:cs="Poppins"/>
          <w:color w:val="002060"/>
        </w:rPr>
        <w:t>stated their</w:t>
      </w:r>
      <w:r>
        <w:rPr>
          <w:rStyle w:val="normaltextrun"/>
          <w:rFonts w:ascii="Poppins" w:hAnsi="Poppins" w:cs="Poppins"/>
          <w:color w:val="002060"/>
        </w:rPr>
        <w:t xml:space="preserve"> preferences for</w:t>
      </w:r>
      <w:r w:rsidR="00610922">
        <w:rPr>
          <w:rStyle w:val="normaltextrun"/>
          <w:rFonts w:ascii="Poppins" w:hAnsi="Poppins" w:cs="Poppins"/>
          <w:color w:val="002060"/>
        </w:rPr>
        <w:t xml:space="preserve"> the scheduling of the visits, although these are suggestions and do not have to be followed by Healthwatch.</w:t>
      </w:r>
    </w:p>
    <w:p w14:paraId="725458DA" w14:textId="77777777" w:rsidR="00A148A8" w:rsidRDefault="00A148A8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4427CC73" w14:textId="6FF127EF" w:rsidR="00006BDB" w:rsidRDefault="00A148A8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>Slough currently has two homes that are inadequate and</w:t>
      </w:r>
      <w:r w:rsidR="00B81DE6">
        <w:rPr>
          <w:rStyle w:val="normaltextrun"/>
          <w:rFonts w:ascii="Poppins" w:hAnsi="Poppins" w:cs="Poppins"/>
          <w:color w:val="002060"/>
        </w:rPr>
        <w:t xml:space="preserve"> CQC</w:t>
      </w:r>
      <w:r>
        <w:rPr>
          <w:rStyle w:val="normaltextrun"/>
          <w:rFonts w:ascii="Poppins" w:hAnsi="Poppins" w:cs="Poppins"/>
          <w:color w:val="002060"/>
        </w:rPr>
        <w:t xml:space="preserve"> ha</w:t>
      </w:r>
      <w:r w:rsidR="00B81DE6">
        <w:rPr>
          <w:rStyle w:val="normaltextrun"/>
          <w:rFonts w:ascii="Poppins" w:hAnsi="Poppins" w:cs="Poppins"/>
          <w:color w:val="002060"/>
        </w:rPr>
        <w:t>s</w:t>
      </w:r>
      <w:r>
        <w:rPr>
          <w:rStyle w:val="normaltextrun"/>
          <w:rFonts w:ascii="Poppins" w:hAnsi="Poppins" w:cs="Poppins"/>
          <w:color w:val="002060"/>
        </w:rPr>
        <w:t xml:space="preserve"> asked that these are not visited at present</w:t>
      </w:r>
      <w:r w:rsidR="00006BDB">
        <w:rPr>
          <w:rStyle w:val="normaltextrun"/>
          <w:rFonts w:ascii="Poppins" w:hAnsi="Poppins" w:cs="Poppins"/>
          <w:color w:val="002060"/>
        </w:rPr>
        <w:t>.</w:t>
      </w:r>
    </w:p>
    <w:p w14:paraId="524FCB7F" w14:textId="76DC60B5" w:rsidR="005A7D63" w:rsidRDefault="005A7D63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1337CC7A" w14:textId="770B5096" w:rsidR="005A7D63" w:rsidRDefault="005A7D63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A discussion took place around the </w:t>
      </w:r>
      <w:r w:rsidR="0098350C">
        <w:rPr>
          <w:rStyle w:val="normaltextrun"/>
          <w:rFonts w:ascii="Poppins" w:hAnsi="Poppins" w:cs="Poppins"/>
          <w:color w:val="002060"/>
        </w:rPr>
        <w:t xml:space="preserve">timings for Enter and View. </w:t>
      </w:r>
      <w:r w:rsidR="004A6C80">
        <w:rPr>
          <w:rStyle w:val="normaltextrun"/>
          <w:rFonts w:ascii="Poppins" w:hAnsi="Poppins" w:cs="Poppins"/>
          <w:color w:val="002060"/>
        </w:rPr>
        <w:t xml:space="preserve">There will be some challenges in terms of those care homes which have </w:t>
      </w:r>
      <w:proofErr w:type="gramStart"/>
      <w:r w:rsidR="004A6C80">
        <w:rPr>
          <w:rStyle w:val="normaltextrun"/>
          <w:rFonts w:ascii="Poppins" w:hAnsi="Poppins" w:cs="Poppins"/>
          <w:color w:val="002060"/>
        </w:rPr>
        <w:t>a large number of</w:t>
      </w:r>
      <w:proofErr w:type="gramEnd"/>
      <w:r w:rsidR="004A6C80">
        <w:rPr>
          <w:rStyle w:val="normaltextrun"/>
          <w:rFonts w:ascii="Poppins" w:hAnsi="Poppins" w:cs="Poppins"/>
          <w:color w:val="002060"/>
        </w:rPr>
        <w:t xml:space="preserve"> residents, but it was agreed that this should not mean they are not visited</w:t>
      </w:r>
      <w:r w:rsidR="00C863E4">
        <w:rPr>
          <w:rStyle w:val="normaltextrun"/>
          <w:rFonts w:ascii="Poppins" w:hAnsi="Poppins" w:cs="Poppins"/>
          <w:color w:val="002060"/>
        </w:rPr>
        <w:t>.</w:t>
      </w:r>
    </w:p>
    <w:p w14:paraId="40AE7166" w14:textId="77777777" w:rsidR="00F56688" w:rsidRDefault="00F56688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3B77D33D" w14:textId="572848B3" w:rsidR="00C863E4" w:rsidRDefault="00C863E4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A first visit would benefit from being to a care home which had a ‘Good’ rating as it was decided that this would give a good benchmark for </w:t>
      </w:r>
      <w:r w:rsidR="000322C8">
        <w:rPr>
          <w:rStyle w:val="normaltextrun"/>
          <w:rFonts w:ascii="Poppins" w:hAnsi="Poppins" w:cs="Poppins"/>
          <w:color w:val="002060"/>
        </w:rPr>
        <w:t xml:space="preserve">subsequent visits. </w:t>
      </w:r>
      <w:r w:rsidR="007331B8">
        <w:rPr>
          <w:rStyle w:val="normaltextrun"/>
          <w:rFonts w:ascii="Poppins" w:hAnsi="Poppins" w:cs="Poppins"/>
          <w:color w:val="002060"/>
        </w:rPr>
        <w:t>Only one home was identified as needing special support as it has</w:t>
      </w:r>
      <w:r w:rsidR="00F56688">
        <w:rPr>
          <w:rStyle w:val="normaltextrun"/>
          <w:rFonts w:ascii="Poppins" w:hAnsi="Poppins" w:cs="Poppins"/>
          <w:color w:val="002060"/>
        </w:rPr>
        <w:t xml:space="preserve"> residents with learning difficulties, however this was also the smallest home on the list.</w:t>
      </w:r>
    </w:p>
    <w:p w14:paraId="24D548CD" w14:textId="77777777" w:rsidR="00006BDB" w:rsidRDefault="00006BDB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094AD6DA" w14:textId="5D022125" w:rsidR="00006BDB" w:rsidRDefault="00006BDB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>It was agreed that the visits would be rotated across the three L</w:t>
      </w:r>
      <w:r w:rsidR="00513F1B">
        <w:rPr>
          <w:rStyle w:val="normaltextrun"/>
          <w:rFonts w:ascii="Poppins" w:hAnsi="Poppins" w:cs="Poppins"/>
          <w:color w:val="002060"/>
        </w:rPr>
        <w:t>As.</w:t>
      </w:r>
    </w:p>
    <w:p w14:paraId="68C69C89" w14:textId="77777777" w:rsidR="00513F1B" w:rsidRDefault="00513F1B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361430D5" w14:textId="40210698" w:rsidR="00513F1B" w:rsidRDefault="00513F1B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>Currently there is no target for the number of homes to be visited in 2024, although Neil Bolton-Heaten</w:t>
      </w:r>
      <w:r w:rsidR="00927938">
        <w:rPr>
          <w:rStyle w:val="normaltextrun"/>
          <w:rFonts w:ascii="Poppins" w:hAnsi="Poppins" w:cs="Poppins"/>
          <w:color w:val="002060"/>
        </w:rPr>
        <w:t xml:space="preserve"> has an </w:t>
      </w:r>
      <w:proofErr w:type="gramStart"/>
      <w:r w:rsidR="00927938">
        <w:rPr>
          <w:rStyle w:val="normaltextrun"/>
          <w:rFonts w:ascii="Poppins" w:hAnsi="Poppins" w:cs="Poppins"/>
          <w:color w:val="002060"/>
        </w:rPr>
        <w:t>idea</w:t>
      </w:r>
      <w:proofErr w:type="gramEnd"/>
      <w:r w:rsidR="00927938">
        <w:rPr>
          <w:rStyle w:val="normaltextrun"/>
          <w:rFonts w:ascii="Poppins" w:hAnsi="Poppins" w:cs="Poppins"/>
          <w:color w:val="002060"/>
        </w:rPr>
        <w:t xml:space="preserve"> and this will be discussed further once the process begins.</w:t>
      </w:r>
    </w:p>
    <w:p w14:paraId="47156E86" w14:textId="77777777" w:rsidR="001A42A8" w:rsidRDefault="001A42A8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4215AA03" w14:textId="1C3DD2EA" w:rsidR="00927938" w:rsidRDefault="00927938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>ND: One a month would be a big ask</w:t>
      </w:r>
      <w:r w:rsidR="00A90202">
        <w:rPr>
          <w:rStyle w:val="normaltextrun"/>
          <w:rFonts w:ascii="Poppins" w:hAnsi="Poppins" w:cs="Poppins"/>
          <w:color w:val="002060"/>
        </w:rPr>
        <w:t xml:space="preserve"> as we need to negotiate with the care homes and work collaboratively with them.</w:t>
      </w:r>
      <w:r w:rsidR="000F7879">
        <w:rPr>
          <w:rStyle w:val="normaltextrun"/>
          <w:rFonts w:ascii="Poppins" w:hAnsi="Poppins" w:cs="Poppins"/>
          <w:color w:val="002060"/>
        </w:rPr>
        <w:t xml:space="preserve"> It should get quicker as we go </w:t>
      </w:r>
      <w:proofErr w:type="gramStart"/>
      <w:r w:rsidR="000F7879">
        <w:rPr>
          <w:rStyle w:val="normaltextrun"/>
          <w:rFonts w:ascii="Poppins" w:hAnsi="Poppins" w:cs="Poppins"/>
          <w:color w:val="002060"/>
        </w:rPr>
        <w:t>along</w:t>
      </w:r>
      <w:proofErr w:type="gramEnd"/>
      <w:r w:rsidR="00B87526">
        <w:rPr>
          <w:rStyle w:val="normaltextrun"/>
          <w:rFonts w:ascii="Poppins" w:hAnsi="Poppins" w:cs="Poppins"/>
          <w:color w:val="002060"/>
        </w:rPr>
        <w:t xml:space="preserve"> and the process is refined.</w:t>
      </w:r>
    </w:p>
    <w:p w14:paraId="11BAF5FF" w14:textId="77777777" w:rsidR="001A42A8" w:rsidRDefault="001A42A8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58B5B2AD" w14:textId="73ECF6D6" w:rsidR="00B87526" w:rsidRDefault="00B87526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 xml:space="preserve">SU: We can contact </w:t>
      </w:r>
      <w:proofErr w:type="gramStart"/>
      <w:r>
        <w:rPr>
          <w:rStyle w:val="normaltextrun"/>
          <w:rFonts w:ascii="Poppins" w:hAnsi="Poppins" w:cs="Poppins"/>
          <w:color w:val="002060"/>
        </w:rPr>
        <w:t>a number of</w:t>
      </w:r>
      <w:proofErr w:type="gramEnd"/>
      <w:r>
        <w:rPr>
          <w:rStyle w:val="normaltextrun"/>
          <w:rFonts w:ascii="Poppins" w:hAnsi="Poppins" w:cs="Poppins"/>
          <w:color w:val="002060"/>
        </w:rPr>
        <w:t xml:space="preserve"> homes at the same time and see who comes back to us</w:t>
      </w:r>
      <w:r w:rsidR="00610601">
        <w:rPr>
          <w:rStyle w:val="normaltextrun"/>
          <w:rFonts w:ascii="Poppins" w:hAnsi="Poppins" w:cs="Poppins"/>
          <w:color w:val="002060"/>
        </w:rPr>
        <w:t>. After care homes we can look at GPs etc.</w:t>
      </w:r>
    </w:p>
    <w:p w14:paraId="2AF831B7" w14:textId="77777777" w:rsidR="00610601" w:rsidRDefault="00610601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7960F705" w14:textId="3B98D1CD" w:rsidR="00610601" w:rsidRDefault="00610601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>There is a standard Healthwatch England template for the report. Neil</w:t>
      </w:r>
      <w:r w:rsidR="00C945AA">
        <w:rPr>
          <w:rStyle w:val="normaltextrun"/>
          <w:rFonts w:ascii="Poppins" w:hAnsi="Poppins" w:cs="Poppins"/>
          <w:color w:val="002060"/>
        </w:rPr>
        <w:t xml:space="preserve"> ha</w:t>
      </w:r>
      <w:r w:rsidR="002A1E68">
        <w:rPr>
          <w:rStyle w:val="normaltextrun"/>
          <w:rFonts w:ascii="Poppins" w:hAnsi="Poppins" w:cs="Poppins"/>
          <w:color w:val="002060"/>
        </w:rPr>
        <w:t>s</w:t>
      </w:r>
      <w:r w:rsidR="00C945AA">
        <w:rPr>
          <w:rStyle w:val="normaltextrun"/>
          <w:rFonts w:ascii="Poppins" w:hAnsi="Poppins" w:cs="Poppins"/>
          <w:color w:val="002060"/>
        </w:rPr>
        <w:t xml:space="preserve"> been pulling together the Enter and View Policy across Healthwatch in Help and Care.</w:t>
      </w:r>
      <w:r w:rsidR="002A1E68">
        <w:rPr>
          <w:rStyle w:val="normaltextrun"/>
          <w:rFonts w:ascii="Poppins" w:hAnsi="Poppins" w:cs="Poppins"/>
          <w:color w:val="002060"/>
        </w:rPr>
        <w:t xml:space="preserve"> This will include all document</w:t>
      </w:r>
      <w:r w:rsidR="00D1065E">
        <w:rPr>
          <w:rStyle w:val="normaltextrun"/>
          <w:rFonts w:ascii="Poppins" w:hAnsi="Poppins" w:cs="Poppins"/>
          <w:color w:val="002060"/>
        </w:rPr>
        <w:t>s and each volunteer will have a pack to take with them.</w:t>
      </w:r>
    </w:p>
    <w:p w14:paraId="7C01E754" w14:textId="77777777" w:rsidR="00D1065E" w:rsidRDefault="00D1065E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5D59C63F" w14:textId="5F2E762A" w:rsidR="00D1065E" w:rsidRDefault="00D1065E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  <w:r>
        <w:rPr>
          <w:rStyle w:val="normaltextrun"/>
          <w:rFonts w:ascii="Poppins" w:hAnsi="Poppins" w:cs="Poppins"/>
          <w:color w:val="002060"/>
        </w:rPr>
        <w:t>It will be important to</w:t>
      </w:r>
      <w:r w:rsidR="009A1D50">
        <w:rPr>
          <w:rStyle w:val="normaltextrun"/>
          <w:rFonts w:ascii="Poppins" w:hAnsi="Poppins" w:cs="Poppins"/>
          <w:color w:val="002060"/>
        </w:rPr>
        <w:t xml:space="preserve"> go in on different days and at different times to get a full idea of how the homes are operating.</w:t>
      </w:r>
    </w:p>
    <w:p w14:paraId="5B0A6887" w14:textId="77777777" w:rsidR="009A1D50" w:rsidRDefault="009A1D50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2060"/>
        </w:rPr>
      </w:pPr>
    </w:p>
    <w:p w14:paraId="24C1F1E0" w14:textId="4BB7F041" w:rsidR="009A1D50" w:rsidRDefault="002017AF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02060"/>
        </w:rPr>
      </w:pPr>
      <w:r w:rsidRPr="002017AF">
        <w:rPr>
          <w:rStyle w:val="normaltextrun"/>
          <w:rFonts w:ascii="Poppins" w:hAnsi="Poppins" w:cs="Poppins"/>
          <w:b/>
          <w:bCs/>
          <w:color w:val="002060"/>
        </w:rPr>
        <w:t>JD completed the scoring and will send it out to the AG for further feedback.</w:t>
      </w:r>
    </w:p>
    <w:p w14:paraId="1E8065FC" w14:textId="77777777" w:rsidR="002017AF" w:rsidRDefault="002017AF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02060"/>
        </w:rPr>
      </w:pPr>
    </w:p>
    <w:p w14:paraId="1483E7CD" w14:textId="1CE78106" w:rsidR="002017AF" w:rsidRDefault="00710630" w:rsidP="007A2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02060"/>
          <w:u w:val="single"/>
        </w:rPr>
      </w:pPr>
      <w:r w:rsidRPr="00710630">
        <w:rPr>
          <w:rStyle w:val="normaltextrun"/>
          <w:rFonts w:ascii="Poppins" w:hAnsi="Poppins" w:cs="Poppins"/>
          <w:b/>
          <w:bCs/>
          <w:color w:val="002060"/>
          <w:u w:val="single"/>
        </w:rPr>
        <w:t>AOB</w:t>
      </w:r>
    </w:p>
    <w:p w14:paraId="4EC81CF6" w14:textId="5D9F6876" w:rsidR="00710630" w:rsidRPr="00710630" w:rsidRDefault="00710630" w:rsidP="007A2857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710630">
        <w:rPr>
          <w:rStyle w:val="normaltextrun"/>
          <w:rFonts w:ascii="Poppins" w:hAnsi="Poppins" w:cs="Poppins"/>
          <w:color w:val="002060"/>
        </w:rPr>
        <w:t>None</w:t>
      </w:r>
    </w:p>
    <w:sectPr w:rsidR="00710630" w:rsidRPr="00710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43"/>
    <w:multiLevelType w:val="multilevel"/>
    <w:tmpl w:val="39109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5DAD"/>
    <w:multiLevelType w:val="hybridMultilevel"/>
    <w:tmpl w:val="EE5C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0B1F"/>
    <w:multiLevelType w:val="hybridMultilevel"/>
    <w:tmpl w:val="28B4D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52FF"/>
    <w:multiLevelType w:val="multilevel"/>
    <w:tmpl w:val="A086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33178"/>
    <w:multiLevelType w:val="multilevel"/>
    <w:tmpl w:val="01A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8654426">
    <w:abstractNumId w:val="3"/>
  </w:num>
  <w:num w:numId="2" w16cid:durableId="262420316">
    <w:abstractNumId w:val="0"/>
  </w:num>
  <w:num w:numId="3" w16cid:durableId="225460602">
    <w:abstractNumId w:val="4"/>
  </w:num>
  <w:num w:numId="4" w16cid:durableId="508132100">
    <w:abstractNumId w:val="1"/>
  </w:num>
  <w:num w:numId="5" w16cid:durableId="1682315878">
    <w:abstractNumId w:val="1"/>
  </w:num>
  <w:num w:numId="6" w16cid:durableId="139554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54"/>
    <w:rsid w:val="00006BDB"/>
    <w:rsid w:val="000322C8"/>
    <w:rsid w:val="000735D5"/>
    <w:rsid w:val="000C3D1D"/>
    <w:rsid w:val="000F7879"/>
    <w:rsid w:val="00165A7E"/>
    <w:rsid w:val="001A42A8"/>
    <w:rsid w:val="002017AF"/>
    <w:rsid w:val="0025631D"/>
    <w:rsid w:val="00296DBA"/>
    <w:rsid w:val="002A1E68"/>
    <w:rsid w:val="003B6D93"/>
    <w:rsid w:val="003F0954"/>
    <w:rsid w:val="00426718"/>
    <w:rsid w:val="004A6C80"/>
    <w:rsid w:val="00513F1B"/>
    <w:rsid w:val="005357D1"/>
    <w:rsid w:val="005A7D63"/>
    <w:rsid w:val="005E46FA"/>
    <w:rsid w:val="00610601"/>
    <w:rsid w:val="00610922"/>
    <w:rsid w:val="00683FB8"/>
    <w:rsid w:val="00710630"/>
    <w:rsid w:val="007331B8"/>
    <w:rsid w:val="007A2857"/>
    <w:rsid w:val="00847210"/>
    <w:rsid w:val="008F2954"/>
    <w:rsid w:val="00927938"/>
    <w:rsid w:val="00943EBC"/>
    <w:rsid w:val="0098350C"/>
    <w:rsid w:val="009A1D50"/>
    <w:rsid w:val="00A148A8"/>
    <w:rsid w:val="00A81FA8"/>
    <w:rsid w:val="00A90202"/>
    <w:rsid w:val="00AD5A80"/>
    <w:rsid w:val="00B57B57"/>
    <w:rsid w:val="00B81DE6"/>
    <w:rsid w:val="00B87526"/>
    <w:rsid w:val="00B97F38"/>
    <w:rsid w:val="00C863E4"/>
    <w:rsid w:val="00C945AA"/>
    <w:rsid w:val="00D1065E"/>
    <w:rsid w:val="00E03F76"/>
    <w:rsid w:val="00E445F5"/>
    <w:rsid w:val="00F56688"/>
    <w:rsid w:val="00F7076A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CB1F"/>
  <w15:chartTrackingRefBased/>
  <w15:docId w15:val="{5A18EA94-BBC4-4F9F-8D8A-FABF5AB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8F2954"/>
  </w:style>
  <w:style w:type="character" w:customStyle="1" w:styleId="normaltextrun">
    <w:name w:val="normaltextrun"/>
    <w:basedOn w:val="DefaultParagraphFont"/>
    <w:rsid w:val="008F2954"/>
  </w:style>
  <w:style w:type="character" w:customStyle="1" w:styleId="tabchar">
    <w:name w:val="tabchar"/>
    <w:basedOn w:val="DefaultParagraphFont"/>
    <w:rsid w:val="008F2954"/>
  </w:style>
  <w:style w:type="paragraph" w:styleId="ListParagraph">
    <w:name w:val="List Paragraph"/>
    <w:basedOn w:val="Normal"/>
    <w:uiPriority w:val="34"/>
    <w:qFormat/>
    <w:rsid w:val="00FA26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Dixon</dc:creator>
  <cp:keywords/>
  <dc:description/>
  <cp:lastModifiedBy>Shahanaz Uddin</cp:lastModifiedBy>
  <cp:revision>2</cp:revision>
  <dcterms:created xsi:type="dcterms:W3CDTF">2023-11-29T09:01:00Z</dcterms:created>
  <dcterms:modified xsi:type="dcterms:W3CDTF">2023-11-29T09:01:00Z</dcterms:modified>
</cp:coreProperties>
</file>